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601" w:tblpY="2580"/>
        <w:tblW w:w="15593" w:type="dxa"/>
        <w:tblLook w:val="04A0" w:firstRow="1" w:lastRow="0" w:firstColumn="1" w:lastColumn="0" w:noHBand="0" w:noVBand="1"/>
      </w:tblPr>
      <w:tblGrid>
        <w:gridCol w:w="817"/>
        <w:gridCol w:w="2410"/>
        <w:gridCol w:w="2551"/>
        <w:gridCol w:w="2268"/>
        <w:gridCol w:w="2268"/>
        <w:gridCol w:w="2552"/>
        <w:gridCol w:w="2727"/>
      </w:tblGrid>
      <w:tr w:rsidR="00121BB3" w:rsidTr="00121BB3">
        <w:tc>
          <w:tcPr>
            <w:tcW w:w="817" w:type="dxa"/>
          </w:tcPr>
          <w:p w:rsidR="00AB765F" w:rsidRDefault="00D12D1B" w:rsidP="00121BB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4A61ED" wp14:editId="149BBA8F">
                      <wp:simplePos x="0" y="0"/>
                      <wp:positionH relativeFrom="column">
                        <wp:posOffset>-63795</wp:posOffset>
                      </wp:positionH>
                      <wp:positionV relativeFrom="paragraph">
                        <wp:posOffset>-814675</wp:posOffset>
                      </wp:positionV>
                      <wp:extent cx="9229061" cy="563525"/>
                      <wp:effectExtent l="0" t="0" r="10795" b="273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9061" cy="5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D1B" w:rsidRPr="00D12D1B" w:rsidRDefault="00D12D1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Below are examples</w:t>
                                  </w:r>
                                  <w:r w:rsidRPr="00D12D1B">
                                    <w:rPr>
                                      <w:b/>
                                      <w:sz w:val="24"/>
                                    </w:rPr>
                                    <w:t xml:space="preserve"> of homework tasks learners will be expected to complete each week. In addition to this, we expect that our young people complete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at least 20 minutes of independent reading per day</w:t>
                                  </w:r>
                                  <w:r w:rsidRPr="00D12D1B">
                                    <w:rPr>
                                      <w:b/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pt;margin-top:-64.15pt;width:726.7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">
                      <v:textbox>
                        <w:txbxContent>
                          <w:p w:rsidR="00D12D1B" w:rsidRPr="00D12D1B" w:rsidRDefault="00D12D1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Below are examples</w:t>
                            </w:r>
                            <w:r w:rsidRPr="00D12D1B">
                              <w:rPr>
                                <w:b/>
                                <w:sz w:val="24"/>
                              </w:rPr>
                              <w:t xml:space="preserve"> of homework tasks learners will be expected to complete each week. In addition to this, we expect that our young people complete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at least 20 minutes of independent reading per day</w:t>
                            </w:r>
                            <w:r w:rsidRPr="00D12D1B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:rsidR="00AB765F" w:rsidRPr="00AB765F" w:rsidRDefault="00AB765F" w:rsidP="00121BB3">
            <w:pPr>
              <w:jc w:val="center"/>
              <w:rPr>
                <w:b/>
              </w:rPr>
            </w:pPr>
            <w:r w:rsidRPr="00AB765F">
              <w:rPr>
                <w:b/>
              </w:rPr>
              <w:t>Autumn 1</w:t>
            </w:r>
          </w:p>
        </w:tc>
        <w:tc>
          <w:tcPr>
            <w:tcW w:w="2551" w:type="dxa"/>
          </w:tcPr>
          <w:p w:rsidR="00AB765F" w:rsidRPr="00AB765F" w:rsidRDefault="00AB765F" w:rsidP="00121BB3">
            <w:pPr>
              <w:jc w:val="center"/>
              <w:rPr>
                <w:b/>
              </w:rPr>
            </w:pPr>
            <w:r w:rsidRPr="00AB765F">
              <w:rPr>
                <w:b/>
              </w:rPr>
              <w:t>Autumn 2</w:t>
            </w:r>
          </w:p>
        </w:tc>
        <w:tc>
          <w:tcPr>
            <w:tcW w:w="2268" w:type="dxa"/>
          </w:tcPr>
          <w:p w:rsidR="00AB765F" w:rsidRPr="00AB765F" w:rsidRDefault="00AB765F" w:rsidP="00121BB3">
            <w:pPr>
              <w:jc w:val="center"/>
              <w:rPr>
                <w:b/>
              </w:rPr>
            </w:pPr>
            <w:r w:rsidRPr="00AB765F">
              <w:rPr>
                <w:b/>
              </w:rPr>
              <w:t>Spring 1</w:t>
            </w:r>
          </w:p>
        </w:tc>
        <w:tc>
          <w:tcPr>
            <w:tcW w:w="2268" w:type="dxa"/>
          </w:tcPr>
          <w:p w:rsidR="00AB765F" w:rsidRPr="00AB765F" w:rsidRDefault="00AB765F" w:rsidP="00121BB3">
            <w:pPr>
              <w:jc w:val="center"/>
              <w:rPr>
                <w:b/>
              </w:rPr>
            </w:pPr>
            <w:r w:rsidRPr="00AB765F">
              <w:rPr>
                <w:b/>
              </w:rPr>
              <w:t>Spring 2</w:t>
            </w:r>
          </w:p>
        </w:tc>
        <w:tc>
          <w:tcPr>
            <w:tcW w:w="2552" w:type="dxa"/>
          </w:tcPr>
          <w:p w:rsidR="00AB765F" w:rsidRPr="00AB765F" w:rsidRDefault="00AB765F" w:rsidP="00121BB3">
            <w:pPr>
              <w:jc w:val="center"/>
              <w:rPr>
                <w:b/>
              </w:rPr>
            </w:pPr>
            <w:r w:rsidRPr="00AB765F">
              <w:rPr>
                <w:b/>
              </w:rPr>
              <w:t>Summer 1</w:t>
            </w:r>
          </w:p>
        </w:tc>
        <w:tc>
          <w:tcPr>
            <w:tcW w:w="2727" w:type="dxa"/>
          </w:tcPr>
          <w:p w:rsidR="00AB765F" w:rsidRPr="00AB765F" w:rsidRDefault="00AB765F" w:rsidP="00121BB3">
            <w:pPr>
              <w:jc w:val="center"/>
              <w:rPr>
                <w:b/>
              </w:rPr>
            </w:pPr>
            <w:r w:rsidRPr="00AB765F">
              <w:rPr>
                <w:b/>
              </w:rPr>
              <w:t>Summer 2</w:t>
            </w:r>
          </w:p>
        </w:tc>
      </w:tr>
      <w:tr w:rsidR="00121BB3" w:rsidRPr="000E3FBA" w:rsidTr="00121BB3">
        <w:trPr>
          <w:trHeight w:val="2688"/>
        </w:trPr>
        <w:tc>
          <w:tcPr>
            <w:tcW w:w="817" w:type="dxa"/>
          </w:tcPr>
          <w:p w:rsidR="00AB765F" w:rsidRPr="000E3FBA" w:rsidRDefault="00AB765F" w:rsidP="00121BB3">
            <w:pPr>
              <w:jc w:val="center"/>
              <w:rPr>
                <w:b/>
                <w:sz w:val="28"/>
                <w:szCs w:val="20"/>
              </w:rPr>
            </w:pPr>
            <w:r w:rsidRPr="000E3FBA">
              <w:rPr>
                <w:b/>
                <w:sz w:val="28"/>
                <w:szCs w:val="20"/>
              </w:rPr>
              <w:t>Year 7</w:t>
            </w:r>
          </w:p>
        </w:tc>
        <w:tc>
          <w:tcPr>
            <w:tcW w:w="2410" w:type="dxa"/>
          </w:tcPr>
          <w:p w:rsidR="000E3FBA" w:rsidRPr="000E3FBA" w:rsidRDefault="000E3FBA" w:rsidP="00121BB3">
            <w:pPr>
              <w:jc w:val="center"/>
              <w:rPr>
                <w:b/>
                <w:sz w:val="20"/>
                <w:szCs w:val="20"/>
              </w:rPr>
            </w:pPr>
            <w:r w:rsidRPr="000E3FBA">
              <w:rPr>
                <w:b/>
                <w:sz w:val="20"/>
                <w:szCs w:val="20"/>
              </w:rPr>
              <w:t>The Island</w:t>
            </w:r>
          </w:p>
          <w:p w:rsidR="000D52A2" w:rsidRPr="000E3FBA" w:rsidRDefault="000E3FBA" w:rsidP="00121BB3">
            <w:pPr>
              <w:rPr>
                <w:sz w:val="18"/>
                <w:szCs w:val="20"/>
              </w:rPr>
            </w:pPr>
            <w:r w:rsidRPr="000E3FBA">
              <w:rPr>
                <w:sz w:val="18"/>
                <w:szCs w:val="20"/>
              </w:rPr>
              <w:t>Can you design a meal suited for life on the ‘Island’ and use your persuasive writing skills to make the meal sound delicious?</w:t>
            </w:r>
          </w:p>
          <w:p w:rsidR="000D52A2" w:rsidRPr="000E3FBA" w:rsidRDefault="000D52A2" w:rsidP="00121BB3">
            <w:pPr>
              <w:rPr>
                <w:sz w:val="18"/>
                <w:szCs w:val="20"/>
              </w:rPr>
            </w:pPr>
          </w:p>
          <w:p w:rsidR="000E3FBA" w:rsidRPr="000E3FBA" w:rsidRDefault="000E3FBA" w:rsidP="00121BB3">
            <w:pPr>
              <w:rPr>
                <w:sz w:val="18"/>
                <w:szCs w:val="20"/>
              </w:rPr>
            </w:pPr>
            <w:r w:rsidRPr="000E3FBA">
              <w:rPr>
                <w:b/>
                <w:sz w:val="18"/>
                <w:szCs w:val="20"/>
                <w:u w:val="single"/>
              </w:rPr>
              <w:t>Challenge:</w:t>
            </w:r>
            <w:r w:rsidRPr="000E3FBA">
              <w:rPr>
                <w:sz w:val="18"/>
                <w:szCs w:val="20"/>
              </w:rPr>
              <w:t xml:space="preserve"> Can you write instructions for the recipe of your meal?</w:t>
            </w:r>
          </w:p>
          <w:p w:rsidR="000D52A2" w:rsidRPr="000E3FBA" w:rsidRDefault="000D52A2" w:rsidP="00121BB3">
            <w:pPr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:rsidR="000E3FBA" w:rsidRPr="006F6876" w:rsidRDefault="006F6876" w:rsidP="00121BB3">
            <w:pPr>
              <w:jc w:val="center"/>
              <w:rPr>
                <w:b/>
                <w:sz w:val="20"/>
                <w:szCs w:val="20"/>
              </w:rPr>
            </w:pPr>
            <w:r w:rsidRPr="006F6876">
              <w:rPr>
                <w:b/>
                <w:sz w:val="20"/>
                <w:szCs w:val="20"/>
              </w:rPr>
              <w:t>Boy in the Striped Pyjamas</w:t>
            </w:r>
          </w:p>
          <w:p w:rsidR="00AB765F" w:rsidRPr="000E3FBA" w:rsidRDefault="000D52A2" w:rsidP="00121BB3">
            <w:pPr>
              <w:rPr>
                <w:sz w:val="18"/>
                <w:szCs w:val="20"/>
              </w:rPr>
            </w:pPr>
            <w:r w:rsidRPr="000E3FBA">
              <w:rPr>
                <w:sz w:val="18"/>
                <w:szCs w:val="20"/>
              </w:rPr>
              <w:t>C</w:t>
            </w:r>
            <w:r w:rsidRPr="000E3FBA">
              <w:rPr>
                <w:sz w:val="18"/>
                <w:szCs w:val="20"/>
              </w:rPr>
              <w:t xml:space="preserve">an </w:t>
            </w:r>
            <w:r w:rsidRPr="000E3FBA">
              <w:rPr>
                <w:sz w:val="18"/>
                <w:szCs w:val="20"/>
              </w:rPr>
              <w:t xml:space="preserve">you </w:t>
            </w:r>
            <w:r w:rsidRPr="000E3FBA">
              <w:rPr>
                <w:sz w:val="18"/>
                <w:szCs w:val="20"/>
              </w:rPr>
              <w:t>write a review of the novel OR write a commentary as the author</w:t>
            </w:r>
            <w:r w:rsidRPr="000E3FBA">
              <w:rPr>
                <w:sz w:val="18"/>
                <w:szCs w:val="20"/>
              </w:rPr>
              <w:t>,</w:t>
            </w:r>
            <w:r w:rsidRPr="000E3FBA">
              <w:rPr>
                <w:sz w:val="18"/>
                <w:szCs w:val="20"/>
              </w:rPr>
              <w:t xml:space="preserve"> explaining the importance of children’s Holocaust literature.</w:t>
            </w:r>
          </w:p>
          <w:p w:rsidR="000D52A2" w:rsidRPr="000E3FBA" w:rsidRDefault="000D52A2" w:rsidP="00121BB3">
            <w:pPr>
              <w:rPr>
                <w:sz w:val="18"/>
                <w:szCs w:val="20"/>
              </w:rPr>
            </w:pPr>
          </w:p>
          <w:p w:rsidR="000D52A2" w:rsidRPr="000E3FBA" w:rsidRDefault="000D52A2" w:rsidP="00121BB3">
            <w:pPr>
              <w:rPr>
                <w:sz w:val="18"/>
                <w:szCs w:val="20"/>
              </w:rPr>
            </w:pPr>
            <w:r w:rsidRPr="000E3FBA">
              <w:rPr>
                <w:b/>
                <w:sz w:val="18"/>
                <w:szCs w:val="20"/>
                <w:u w:val="single"/>
              </w:rPr>
              <w:t>Challenge</w:t>
            </w:r>
            <w:r w:rsidRPr="000E3FBA">
              <w:rPr>
                <w:sz w:val="18"/>
                <w:szCs w:val="20"/>
              </w:rPr>
              <w:t>: Can you research other books that aim to teach children about the Holocaust?</w:t>
            </w:r>
          </w:p>
        </w:tc>
        <w:tc>
          <w:tcPr>
            <w:tcW w:w="2268" w:type="dxa"/>
          </w:tcPr>
          <w:p w:rsidR="006F6876" w:rsidRPr="006F6876" w:rsidRDefault="006F6876" w:rsidP="00121BB3">
            <w:pPr>
              <w:jc w:val="center"/>
              <w:rPr>
                <w:b/>
                <w:sz w:val="20"/>
                <w:szCs w:val="20"/>
              </w:rPr>
            </w:pPr>
            <w:r w:rsidRPr="006F6876">
              <w:rPr>
                <w:b/>
                <w:sz w:val="20"/>
                <w:szCs w:val="20"/>
              </w:rPr>
              <w:t>Gothic Tales</w:t>
            </w:r>
          </w:p>
          <w:p w:rsidR="000D52A2" w:rsidRPr="000E3FBA" w:rsidRDefault="000D52A2" w:rsidP="00121BB3">
            <w:pPr>
              <w:rPr>
                <w:sz w:val="18"/>
                <w:szCs w:val="20"/>
              </w:rPr>
            </w:pPr>
            <w:r w:rsidRPr="000E3FBA">
              <w:rPr>
                <w:sz w:val="18"/>
                <w:szCs w:val="20"/>
              </w:rPr>
              <w:t>Can you research a Gothic character from a text you may have read or a film you may have seen and write a detailed description of them using language for effect?</w:t>
            </w:r>
          </w:p>
          <w:p w:rsidR="000D52A2" w:rsidRDefault="000D52A2" w:rsidP="00121BB3">
            <w:pPr>
              <w:rPr>
                <w:sz w:val="18"/>
                <w:szCs w:val="20"/>
              </w:rPr>
            </w:pPr>
          </w:p>
          <w:p w:rsidR="000E3FBA" w:rsidRPr="000E3FBA" w:rsidRDefault="000E3FBA" w:rsidP="00121BB3">
            <w:pPr>
              <w:rPr>
                <w:sz w:val="18"/>
                <w:szCs w:val="20"/>
              </w:rPr>
            </w:pPr>
            <w:r w:rsidRPr="000E3FBA">
              <w:rPr>
                <w:b/>
                <w:sz w:val="18"/>
                <w:szCs w:val="20"/>
                <w:u w:val="single"/>
              </w:rPr>
              <w:t>Challenge</w:t>
            </w:r>
            <w:r>
              <w:rPr>
                <w:sz w:val="18"/>
                <w:szCs w:val="20"/>
              </w:rPr>
              <w:t>: Can you write a commentary explaining the language choices you have made?</w:t>
            </w:r>
          </w:p>
        </w:tc>
        <w:tc>
          <w:tcPr>
            <w:tcW w:w="2268" w:type="dxa"/>
          </w:tcPr>
          <w:p w:rsidR="006F6876" w:rsidRPr="006F6876" w:rsidRDefault="006F6876" w:rsidP="00121BB3">
            <w:pPr>
              <w:jc w:val="center"/>
              <w:rPr>
                <w:b/>
                <w:sz w:val="20"/>
                <w:szCs w:val="20"/>
              </w:rPr>
            </w:pPr>
            <w:r w:rsidRPr="006F6876">
              <w:rPr>
                <w:b/>
                <w:sz w:val="20"/>
                <w:szCs w:val="20"/>
              </w:rPr>
              <w:t>Brave New Words</w:t>
            </w:r>
          </w:p>
          <w:p w:rsidR="000D52A2" w:rsidRPr="000E3FBA" w:rsidRDefault="000D52A2" w:rsidP="00121BB3">
            <w:pPr>
              <w:rPr>
                <w:sz w:val="18"/>
                <w:szCs w:val="20"/>
              </w:rPr>
            </w:pPr>
            <w:r w:rsidRPr="000E3FBA">
              <w:rPr>
                <w:sz w:val="18"/>
                <w:szCs w:val="20"/>
              </w:rPr>
              <w:t>Can you write a letter to Mrs Bixby as the Colonel explaining why you are breaking off the affair and how you feel?</w:t>
            </w:r>
          </w:p>
          <w:p w:rsidR="000D52A2" w:rsidRPr="000E3FBA" w:rsidRDefault="000D52A2" w:rsidP="00121BB3">
            <w:pPr>
              <w:rPr>
                <w:sz w:val="18"/>
                <w:szCs w:val="20"/>
              </w:rPr>
            </w:pPr>
          </w:p>
          <w:p w:rsidR="000D52A2" w:rsidRPr="000E3FBA" w:rsidRDefault="000D52A2" w:rsidP="00121BB3">
            <w:pPr>
              <w:rPr>
                <w:b/>
                <w:sz w:val="18"/>
                <w:szCs w:val="20"/>
                <w:u w:val="single"/>
              </w:rPr>
            </w:pPr>
            <w:r w:rsidRPr="000E3FBA">
              <w:rPr>
                <w:b/>
                <w:sz w:val="18"/>
                <w:szCs w:val="20"/>
                <w:u w:val="single"/>
              </w:rPr>
              <w:t>Challenge</w:t>
            </w:r>
            <w:r w:rsidRPr="000E3FBA">
              <w:rPr>
                <w:sz w:val="18"/>
                <w:szCs w:val="20"/>
              </w:rPr>
              <w:t>: Can you write a response from Mrs Bixby?</w:t>
            </w:r>
          </w:p>
        </w:tc>
        <w:tc>
          <w:tcPr>
            <w:tcW w:w="2552" w:type="dxa"/>
          </w:tcPr>
          <w:p w:rsidR="006F6876" w:rsidRPr="006F6876" w:rsidRDefault="006F6876" w:rsidP="00121BB3">
            <w:pPr>
              <w:jc w:val="center"/>
              <w:rPr>
                <w:b/>
                <w:sz w:val="20"/>
                <w:szCs w:val="20"/>
              </w:rPr>
            </w:pPr>
            <w:r w:rsidRPr="006F6876">
              <w:rPr>
                <w:b/>
                <w:sz w:val="20"/>
                <w:szCs w:val="20"/>
              </w:rPr>
              <w:t>Character and Conflict Poetry</w:t>
            </w:r>
          </w:p>
          <w:p w:rsidR="00AB765F" w:rsidRPr="000E3FBA" w:rsidRDefault="000D52A2" w:rsidP="00121BB3">
            <w:pPr>
              <w:rPr>
                <w:sz w:val="18"/>
                <w:szCs w:val="20"/>
              </w:rPr>
            </w:pPr>
            <w:r w:rsidRPr="000E3FBA">
              <w:rPr>
                <w:sz w:val="18"/>
                <w:szCs w:val="20"/>
              </w:rPr>
              <w:t>Can you interview a member of your family as part of t</w:t>
            </w:r>
            <w:r w:rsidR="000E3FBA">
              <w:rPr>
                <w:sz w:val="18"/>
                <w:szCs w:val="20"/>
              </w:rPr>
              <w:t>h</w:t>
            </w:r>
            <w:r w:rsidRPr="000E3FBA">
              <w:rPr>
                <w:sz w:val="18"/>
                <w:szCs w:val="20"/>
              </w:rPr>
              <w:t>e research into your own family history?</w:t>
            </w:r>
          </w:p>
          <w:p w:rsidR="000E3FBA" w:rsidRPr="000E3FBA" w:rsidRDefault="000E3FBA" w:rsidP="00121BB3">
            <w:pPr>
              <w:rPr>
                <w:sz w:val="18"/>
                <w:szCs w:val="20"/>
              </w:rPr>
            </w:pPr>
          </w:p>
          <w:p w:rsidR="000E3FBA" w:rsidRPr="000E3FBA" w:rsidRDefault="000E3FBA" w:rsidP="00121BB3">
            <w:pPr>
              <w:rPr>
                <w:sz w:val="18"/>
                <w:szCs w:val="20"/>
              </w:rPr>
            </w:pPr>
            <w:r w:rsidRPr="008A05FC">
              <w:rPr>
                <w:b/>
                <w:sz w:val="18"/>
                <w:szCs w:val="20"/>
                <w:u w:val="single"/>
              </w:rPr>
              <w:t>Challenge</w:t>
            </w:r>
            <w:r w:rsidRPr="000E3FBA">
              <w:rPr>
                <w:sz w:val="18"/>
                <w:szCs w:val="20"/>
              </w:rPr>
              <w:t xml:space="preserve">: Can you </w:t>
            </w:r>
            <w:r w:rsidR="008A05FC">
              <w:rPr>
                <w:sz w:val="18"/>
                <w:szCs w:val="20"/>
              </w:rPr>
              <w:t>create a family tree to support your research?</w:t>
            </w:r>
          </w:p>
        </w:tc>
        <w:tc>
          <w:tcPr>
            <w:tcW w:w="2727" w:type="dxa"/>
          </w:tcPr>
          <w:p w:rsidR="006F6876" w:rsidRPr="006F6876" w:rsidRDefault="006F6876" w:rsidP="00121BB3">
            <w:pPr>
              <w:jc w:val="center"/>
              <w:rPr>
                <w:b/>
                <w:sz w:val="20"/>
                <w:szCs w:val="20"/>
              </w:rPr>
            </w:pPr>
            <w:r w:rsidRPr="006F6876">
              <w:rPr>
                <w:b/>
                <w:sz w:val="20"/>
                <w:szCs w:val="20"/>
              </w:rPr>
              <w:t>The Tempest</w:t>
            </w:r>
          </w:p>
          <w:p w:rsidR="00AB765F" w:rsidRPr="000E3FBA" w:rsidRDefault="000D52A2" w:rsidP="00121BB3">
            <w:pPr>
              <w:rPr>
                <w:sz w:val="18"/>
                <w:szCs w:val="20"/>
              </w:rPr>
            </w:pPr>
            <w:r w:rsidRPr="000E3FBA">
              <w:rPr>
                <w:sz w:val="18"/>
                <w:szCs w:val="20"/>
              </w:rPr>
              <w:t xml:space="preserve">Can you write a diary entry as </w:t>
            </w:r>
            <w:proofErr w:type="spellStart"/>
            <w:r w:rsidRPr="000E3FBA">
              <w:rPr>
                <w:sz w:val="18"/>
                <w:szCs w:val="20"/>
              </w:rPr>
              <w:t>Caliban</w:t>
            </w:r>
            <w:proofErr w:type="spellEnd"/>
            <w:r w:rsidRPr="000E3FBA">
              <w:rPr>
                <w:sz w:val="18"/>
                <w:szCs w:val="20"/>
              </w:rPr>
              <w:t xml:space="preserve">, describing what your life is like on the </w:t>
            </w:r>
            <w:bookmarkStart w:id="0" w:name="_GoBack"/>
            <w:bookmarkEnd w:id="0"/>
            <w:r w:rsidRPr="000E3FBA">
              <w:rPr>
                <w:sz w:val="18"/>
                <w:szCs w:val="20"/>
              </w:rPr>
              <w:t>Island and explaining how you feel?</w:t>
            </w:r>
          </w:p>
          <w:p w:rsidR="000E3FBA" w:rsidRPr="000E3FBA" w:rsidRDefault="000E3FBA" w:rsidP="00121BB3">
            <w:pPr>
              <w:rPr>
                <w:sz w:val="18"/>
                <w:szCs w:val="20"/>
              </w:rPr>
            </w:pPr>
          </w:p>
          <w:p w:rsidR="000E3FBA" w:rsidRPr="000E3FBA" w:rsidRDefault="000E3FBA" w:rsidP="00121BB3">
            <w:pPr>
              <w:rPr>
                <w:sz w:val="18"/>
                <w:szCs w:val="20"/>
              </w:rPr>
            </w:pPr>
            <w:r w:rsidRPr="008A05FC">
              <w:rPr>
                <w:b/>
                <w:sz w:val="18"/>
                <w:szCs w:val="20"/>
                <w:u w:val="single"/>
              </w:rPr>
              <w:t>Challenge</w:t>
            </w:r>
            <w:r>
              <w:rPr>
                <w:sz w:val="18"/>
                <w:szCs w:val="20"/>
              </w:rPr>
              <w:t xml:space="preserve">: </w:t>
            </w:r>
            <w:r w:rsidR="008A05FC">
              <w:rPr>
                <w:sz w:val="18"/>
                <w:szCs w:val="20"/>
              </w:rPr>
              <w:t xml:space="preserve">Can you write a description of </w:t>
            </w:r>
            <w:proofErr w:type="spellStart"/>
            <w:r w:rsidR="008A05FC">
              <w:rPr>
                <w:sz w:val="18"/>
                <w:szCs w:val="20"/>
              </w:rPr>
              <w:t>Caliban</w:t>
            </w:r>
            <w:proofErr w:type="spellEnd"/>
            <w:r w:rsidR="008A05FC">
              <w:rPr>
                <w:sz w:val="18"/>
                <w:szCs w:val="20"/>
              </w:rPr>
              <w:t xml:space="preserve"> from Prospero’s or Miranda’s perspective?</w:t>
            </w:r>
          </w:p>
        </w:tc>
      </w:tr>
      <w:tr w:rsidR="00121BB3" w:rsidRPr="000E3FBA" w:rsidTr="00121BB3">
        <w:tc>
          <w:tcPr>
            <w:tcW w:w="817" w:type="dxa"/>
          </w:tcPr>
          <w:p w:rsidR="00AB765F" w:rsidRPr="000E3FBA" w:rsidRDefault="00AB765F" w:rsidP="00121BB3">
            <w:pPr>
              <w:jc w:val="center"/>
              <w:rPr>
                <w:b/>
                <w:sz w:val="28"/>
                <w:szCs w:val="20"/>
              </w:rPr>
            </w:pPr>
            <w:r w:rsidRPr="000E3FBA">
              <w:rPr>
                <w:b/>
                <w:sz w:val="28"/>
                <w:szCs w:val="20"/>
              </w:rPr>
              <w:t>Year 8</w:t>
            </w:r>
          </w:p>
        </w:tc>
        <w:tc>
          <w:tcPr>
            <w:tcW w:w="2410" w:type="dxa"/>
          </w:tcPr>
          <w:p w:rsidR="006F6876" w:rsidRPr="008A05FC" w:rsidRDefault="006F6876" w:rsidP="00121BB3">
            <w:pPr>
              <w:jc w:val="center"/>
              <w:rPr>
                <w:b/>
                <w:sz w:val="20"/>
                <w:szCs w:val="20"/>
              </w:rPr>
            </w:pPr>
            <w:r w:rsidRPr="008A05FC">
              <w:rPr>
                <w:b/>
                <w:sz w:val="20"/>
                <w:szCs w:val="20"/>
              </w:rPr>
              <w:t>Writing for Genre</w:t>
            </w:r>
          </w:p>
          <w:p w:rsidR="00AB765F" w:rsidRPr="000E3FBA" w:rsidRDefault="008A05FC" w:rsidP="00121BB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Can you design a book cover fo</w:t>
            </w:r>
            <w:r w:rsidR="00AB765F" w:rsidRPr="000E3FBA">
              <w:rPr>
                <w:sz w:val="18"/>
                <w:szCs w:val="20"/>
              </w:rPr>
              <w:t>r the genre of your choice and accompany it with an engaging blurb which uses narrative hooks?</w:t>
            </w:r>
          </w:p>
          <w:p w:rsidR="000E3FBA" w:rsidRPr="000E3FBA" w:rsidRDefault="000E3FBA" w:rsidP="00121BB3">
            <w:pPr>
              <w:rPr>
                <w:sz w:val="18"/>
                <w:szCs w:val="20"/>
              </w:rPr>
            </w:pPr>
          </w:p>
          <w:p w:rsidR="000E3FBA" w:rsidRPr="000E3FBA" w:rsidRDefault="000E3FBA" w:rsidP="00121BB3">
            <w:pPr>
              <w:rPr>
                <w:sz w:val="18"/>
                <w:szCs w:val="20"/>
              </w:rPr>
            </w:pPr>
            <w:r w:rsidRPr="000E3FBA">
              <w:rPr>
                <w:b/>
                <w:sz w:val="18"/>
                <w:szCs w:val="20"/>
                <w:u w:val="single"/>
              </w:rPr>
              <w:t>Challenge</w:t>
            </w:r>
            <w:r w:rsidR="008A05FC">
              <w:rPr>
                <w:sz w:val="18"/>
                <w:szCs w:val="20"/>
              </w:rPr>
              <w:t>: C</w:t>
            </w:r>
            <w:r w:rsidRPr="000E3FBA">
              <w:rPr>
                <w:sz w:val="18"/>
                <w:szCs w:val="20"/>
              </w:rPr>
              <w:t>an you write the opening to your book?</w:t>
            </w:r>
          </w:p>
        </w:tc>
        <w:tc>
          <w:tcPr>
            <w:tcW w:w="2551" w:type="dxa"/>
          </w:tcPr>
          <w:p w:rsidR="006F6876" w:rsidRPr="008A05FC" w:rsidRDefault="006F6876" w:rsidP="00121BB3">
            <w:pPr>
              <w:jc w:val="center"/>
              <w:rPr>
                <w:b/>
                <w:sz w:val="20"/>
                <w:szCs w:val="20"/>
              </w:rPr>
            </w:pPr>
            <w:r w:rsidRPr="008A05FC">
              <w:rPr>
                <w:b/>
                <w:sz w:val="20"/>
                <w:szCs w:val="20"/>
              </w:rPr>
              <w:t>After Tomorrow</w:t>
            </w:r>
          </w:p>
          <w:p w:rsidR="00AB765F" w:rsidRPr="000E3FBA" w:rsidRDefault="00AB765F" w:rsidP="00121BB3">
            <w:pPr>
              <w:rPr>
                <w:sz w:val="18"/>
                <w:szCs w:val="20"/>
              </w:rPr>
            </w:pPr>
            <w:r w:rsidRPr="000E3FBA">
              <w:rPr>
                <w:sz w:val="18"/>
                <w:szCs w:val="20"/>
              </w:rPr>
              <w:t>Can you research what it is like for young people living in times of conflict and write a 200 word report explaining your findings?</w:t>
            </w:r>
          </w:p>
          <w:p w:rsidR="000E3FBA" w:rsidRPr="000E3FBA" w:rsidRDefault="000E3FBA" w:rsidP="00121BB3">
            <w:pPr>
              <w:rPr>
                <w:sz w:val="18"/>
                <w:szCs w:val="20"/>
              </w:rPr>
            </w:pPr>
          </w:p>
          <w:p w:rsidR="000E3FBA" w:rsidRPr="000E3FBA" w:rsidRDefault="000E3FBA" w:rsidP="00121BB3">
            <w:pPr>
              <w:rPr>
                <w:sz w:val="18"/>
                <w:szCs w:val="20"/>
              </w:rPr>
            </w:pPr>
            <w:r w:rsidRPr="000E3FBA">
              <w:rPr>
                <w:b/>
                <w:sz w:val="18"/>
                <w:szCs w:val="20"/>
                <w:u w:val="single"/>
              </w:rPr>
              <w:t>Challenge</w:t>
            </w:r>
            <w:r w:rsidRPr="000E3FBA">
              <w:rPr>
                <w:sz w:val="18"/>
                <w:szCs w:val="20"/>
              </w:rPr>
              <w:t>: Can you create an appeal which persuades others to support young people in times of conflict?</w:t>
            </w:r>
          </w:p>
        </w:tc>
        <w:tc>
          <w:tcPr>
            <w:tcW w:w="2268" w:type="dxa"/>
          </w:tcPr>
          <w:p w:rsidR="006F6876" w:rsidRPr="00AC21BD" w:rsidRDefault="00121BB3" w:rsidP="00121BB3">
            <w:pPr>
              <w:jc w:val="center"/>
              <w:rPr>
                <w:b/>
                <w:sz w:val="20"/>
                <w:szCs w:val="20"/>
              </w:rPr>
            </w:pPr>
            <w:r w:rsidRPr="00121BB3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7A694F" wp14:editId="4A26D5FD">
                      <wp:simplePos x="0" y="0"/>
                      <wp:positionH relativeFrom="column">
                        <wp:posOffset>3216674</wp:posOffset>
                      </wp:positionH>
                      <wp:positionV relativeFrom="paragraph">
                        <wp:posOffset>-3459465</wp:posOffset>
                      </wp:positionV>
                      <wp:extent cx="4263656" cy="574158"/>
                      <wp:effectExtent l="0" t="0" r="22860" b="165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3656" cy="5741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1BB3" w:rsidRDefault="00121BB3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900E8DA" wp14:editId="62F1E7EF">
                                        <wp:extent cx="2381885" cy="318770"/>
                                        <wp:effectExtent l="0" t="0" r="0" b="5080"/>
                                        <wp:docPr id="3" name="Picture 3" descr="Haggerston Schoo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aggerston Schoo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81885" cy="318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53.3pt;margin-top:-272.4pt;width:335.7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" strokecolor="white [3212]">
                      <v:textbox>
                        <w:txbxContent>
                          <w:p w:rsidR="00121BB3" w:rsidRDefault="00121BB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00E8DA" wp14:editId="62F1E7EF">
                                  <wp:extent cx="2381885" cy="318770"/>
                                  <wp:effectExtent l="0" t="0" r="0" b="5080"/>
                                  <wp:docPr id="3" name="Picture 3" descr="Haggerston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ggerston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885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6876" w:rsidRPr="00AC21BD">
              <w:rPr>
                <w:b/>
                <w:sz w:val="20"/>
                <w:szCs w:val="20"/>
              </w:rPr>
              <w:t>Media: Heroes and Villains</w:t>
            </w:r>
          </w:p>
          <w:p w:rsidR="00AB765F" w:rsidRPr="000E3FBA" w:rsidRDefault="00AB765F" w:rsidP="00121BB3">
            <w:pPr>
              <w:rPr>
                <w:sz w:val="18"/>
                <w:szCs w:val="20"/>
              </w:rPr>
            </w:pPr>
            <w:r w:rsidRPr="000E3FBA">
              <w:rPr>
                <w:sz w:val="18"/>
                <w:szCs w:val="20"/>
              </w:rPr>
              <w:t>Can you write a review of a film that you have seen and explain:</w:t>
            </w:r>
          </w:p>
          <w:p w:rsidR="00AB765F" w:rsidRPr="000E3FBA" w:rsidRDefault="00AB765F" w:rsidP="00121BB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0E3FBA">
              <w:rPr>
                <w:sz w:val="18"/>
                <w:szCs w:val="20"/>
              </w:rPr>
              <w:t xml:space="preserve">The </w:t>
            </w:r>
            <w:proofErr w:type="spellStart"/>
            <w:r w:rsidRPr="000E3FBA">
              <w:rPr>
                <w:sz w:val="18"/>
                <w:szCs w:val="20"/>
              </w:rPr>
              <w:t>pl</w:t>
            </w:r>
            <w:proofErr w:type="spellEnd"/>
            <w:r w:rsidR="00121BB3">
              <w:rPr>
                <w:noProof/>
                <w:lang w:eastAsia="en-GB"/>
              </w:rPr>
              <w:t xml:space="preserve"> </w:t>
            </w:r>
            <w:proofErr w:type="spellStart"/>
            <w:r w:rsidRPr="000E3FBA">
              <w:rPr>
                <w:sz w:val="18"/>
                <w:szCs w:val="20"/>
              </w:rPr>
              <w:t>ot</w:t>
            </w:r>
            <w:proofErr w:type="spellEnd"/>
          </w:p>
          <w:p w:rsidR="00AB765F" w:rsidRPr="000E3FBA" w:rsidRDefault="00AB765F" w:rsidP="00121BB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0E3FBA">
              <w:rPr>
                <w:sz w:val="18"/>
                <w:szCs w:val="20"/>
              </w:rPr>
              <w:t xml:space="preserve">How </w:t>
            </w:r>
            <w:proofErr w:type="spellStart"/>
            <w:r w:rsidRPr="000E3FBA">
              <w:rPr>
                <w:sz w:val="18"/>
                <w:szCs w:val="20"/>
              </w:rPr>
              <w:t>mise</w:t>
            </w:r>
            <w:proofErr w:type="spellEnd"/>
            <w:r w:rsidRPr="000E3FBA">
              <w:rPr>
                <w:sz w:val="18"/>
                <w:szCs w:val="20"/>
              </w:rPr>
              <w:t>-en-scene is used</w:t>
            </w:r>
          </w:p>
          <w:p w:rsidR="00AB765F" w:rsidRPr="000E3FBA" w:rsidRDefault="00AB765F" w:rsidP="00121BB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0E3FBA">
              <w:rPr>
                <w:sz w:val="18"/>
                <w:szCs w:val="20"/>
              </w:rPr>
              <w:t>Which scene was your favourite and why.</w:t>
            </w:r>
          </w:p>
          <w:p w:rsidR="00AB765F" w:rsidRPr="000E3FBA" w:rsidRDefault="00AB765F" w:rsidP="00121BB3">
            <w:pPr>
              <w:rPr>
                <w:sz w:val="18"/>
                <w:szCs w:val="20"/>
              </w:rPr>
            </w:pPr>
          </w:p>
          <w:p w:rsidR="00AB765F" w:rsidRPr="000E3FBA" w:rsidRDefault="00AB765F" w:rsidP="00121BB3">
            <w:pPr>
              <w:rPr>
                <w:sz w:val="18"/>
                <w:szCs w:val="20"/>
              </w:rPr>
            </w:pPr>
            <w:r w:rsidRPr="000E3FBA">
              <w:rPr>
                <w:b/>
                <w:sz w:val="18"/>
                <w:szCs w:val="20"/>
                <w:u w:val="single"/>
              </w:rPr>
              <w:t>Challenge</w:t>
            </w:r>
            <w:r w:rsidRPr="000E3FBA">
              <w:rPr>
                <w:sz w:val="18"/>
                <w:szCs w:val="20"/>
              </w:rPr>
              <w:t xml:space="preserve">: Can you evaluate whether the film would pass the </w:t>
            </w:r>
            <w:proofErr w:type="spellStart"/>
            <w:r w:rsidRPr="000E3FBA">
              <w:rPr>
                <w:sz w:val="18"/>
                <w:szCs w:val="20"/>
              </w:rPr>
              <w:t>Bechdel</w:t>
            </w:r>
            <w:proofErr w:type="spellEnd"/>
            <w:r w:rsidRPr="000E3FBA">
              <w:rPr>
                <w:sz w:val="18"/>
                <w:szCs w:val="20"/>
              </w:rPr>
              <w:t xml:space="preserve"> task?</w:t>
            </w:r>
          </w:p>
        </w:tc>
        <w:tc>
          <w:tcPr>
            <w:tcW w:w="2268" w:type="dxa"/>
          </w:tcPr>
          <w:p w:rsidR="006F6876" w:rsidRPr="00AC21BD" w:rsidRDefault="006F6876" w:rsidP="00121BB3">
            <w:pPr>
              <w:jc w:val="center"/>
              <w:rPr>
                <w:b/>
                <w:sz w:val="20"/>
                <w:szCs w:val="20"/>
              </w:rPr>
            </w:pPr>
            <w:r w:rsidRPr="00AC21BD">
              <w:rPr>
                <w:b/>
                <w:sz w:val="20"/>
                <w:szCs w:val="20"/>
              </w:rPr>
              <w:t>Othello</w:t>
            </w:r>
          </w:p>
          <w:p w:rsidR="00AB765F" w:rsidRPr="000E3FBA" w:rsidRDefault="00AB765F" w:rsidP="00121BB3">
            <w:pPr>
              <w:rPr>
                <w:sz w:val="18"/>
                <w:szCs w:val="20"/>
              </w:rPr>
            </w:pPr>
            <w:r w:rsidRPr="000E3FBA">
              <w:rPr>
                <w:sz w:val="18"/>
                <w:szCs w:val="20"/>
              </w:rPr>
              <w:t>Imagine you are Othello and write your last confession. Include:</w:t>
            </w:r>
          </w:p>
          <w:p w:rsidR="00AB765F" w:rsidRPr="000E3FBA" w:rsidRDefault="00AB765F" w:rsidP="00121BB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0E3FBA">
              <w:rPr>
                <w:sz w:val="18"/>
                <w:szCs w:val="20"/>
              </w:rPr>
              <w:t>What you have done.</w:t>
            </w:r>
          </w:p>
          <w:p w:rsidR="00AB765F" w:rsidRPr="000E3FBA" w:rsidRDefault="00AB765F" w:rsidP="00121BB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0E3FBA">
              <w:rPr>
                <w:sz w:val="18"/>
                <w:szCs w:val="20"/>
              </w:rPr>
              <w:t>What you regret.</w:t>
            </w:r>
          </w:p>
          <w:p w:rsidR="00AB765F" w:rsidRPr="008A05FC" w:rsidRDefault="00AB765F" w:rsidP="00121BB3">
            <w:pPr>
              <w:rPr>
                <w:sz w:val="18"/>
                <w:szCs w:val="20"/>
              </w:rPr>
            </w:pPr>
            <w:r w:rsidRPr="008A05FC">
              <w:rPr>
                <w:sz w:val="18"/>
                <w:szCs w:val="20"/>
              </w:rPr>
              <w:t>What you hope will happen to society now that you’re gone.</w:t>
            </w:r>
            <w:r w:rsidRPr="008A05FC">
              <w:rPr>
                <w:sz w:val="18"/>
                <w:szCs w:val="20"/>
              </w:rPr>
              <w:t xml:space="preserve"> </w:t>
            </w:r>
          </w:p>
          <w:p w:rsidR="00AB765F" w:rsidRPr="000E3FBA" w:rsidRDefault="00AB765F" w:rsidP="00121BB3">
            <w:pPr>
              <w:rPr>
                <w:sz w:val="18"/>
                <w:szCs w:val="20"/>
              </w:rPr>
            </w:pPr>
          </w:p>
          <w:p w:rsidR="00AB765F" w:rsidRPr="000E3FBA" w:rsidRDefault="00AB765F" w:rsidP="00121BB3">
            <w:pPr>
              <w:rPr>
                <w:sz w:val="18"/>
                <w:szCs w:val="20"/>
              </w:rPr>
            </w:pPr>
            <w:r w:rsidRPr="000E3FBA">
              <w:rPr>
                <w:b/>
                <w:sz w:val="18"/>
                <w:szCs w:val="20"/>
                <w:u w:val="single"/>
              </w:rPr>
              <w:t>Challenge:</w:t>
            </w:r>
            <w:r w:rsidRPr="000E3FBA">
              <w:rPr>
                <w:sz w:val="18"/>
                <w:szCs w:val="20"/>
              </w:rPr>
              <w:t xml:space="preserve"> Can you adapt your language to use Shakespearean words or language used by Othello throughout the course of the play?</w:t>
            </w:r>
          </w:p>
        </w:tc>
        <w:tc>
          <w:tcPr>
            <w:tcW w:w="2552" w:type="dxa"/>
          </w:tcPr>
          <w:p w:rsidR="006F6876" w:rsidRPr="008A05FC" w:rsidRDefault="008A05FC" w:rsidP="00121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Tolerance: R</w:t>
            </w:r>
            <w:r w:rsidR="006F6876" w:rsidRPr="008A05FC">
              <w:rPr>
                <w:b/>
                <w:sz w:val="20"/>
                <w:szCs w:val="20"/>
              </w:rPr>
              <w:t>eading and Writing Non-Fiction</w:t>
            </w:r>
          </w:p>
          <w:p w:rsidR="00AB765F" w:rsidRPr="000E3FBA" w:rsidRDefault="000E3FBA" w:rsidP="00121BB3">
            <w:pPr>
              <w:rPr>
                <w:sz w:val="18"/>
                <w:szCs w:val="20"/>
              </w:rPr>
            </w:pPr>
            <w:r w:rsidRPr="000E3FBA">
              <w:rPr>
                <w:sz w:val="18"/>
                <w:szCs w:val="20"/>
              </w:rPr>
              <w:t>Can you write a letter to your local newspaper, advising readers about what they could do to demonstrate their tolerance and respect in the local community?</w:t>
            </w:r>
          </w:p>
          <w:p w:rsidR="000E3FBA" w:rsidRPr="000E3FBA" w:rsidRDefault="000E3FBA" w:rsidP="00121BB3">
            <w:pPr>
              <w:rPr>
                <w:sz w:val="18"/>
                <w:szCs w:val="20"/>
              </w:rPr>
            </w:pPr>
          </w:p>
          <w:p w:rsidR="000E3FBA" w:rsidRPr="000E3FBA" w:rsidRDefault="000E3FBA" w:rsidP="00121BB3">
            <w:pPr>
              <w:rPr>
                <w:sz w:val="18"/>
                <w:szCs w:val="20"/>
              </w:rPr>
            </w:pPr>
            <w:r w:rsidRPr="000E3FBA">
              <w:rPr>
                <w:b/>
                <w:sz w:val="18"/>
                <w:szCs w:val="20"/>
                <w:u w:val="single"/>
              </w:rPr>
              <w:t>Challenge:</w:t>
            </w:r>
            <w:r w:rsidRPr="000E3FBA">
              <w:rPr>
                <w:sz w:val="18"/>
                <w:szCs w:val="20"/>
              </w:rPr>
              <w:t xml:space="preserve"> Can you do something which contributes to your local community?</w:t>
            </w:r>
          </w:p>
        </w:tc>
        <w:tc>
          <w:tcPr>
            <w:tcW w:w="2727" w:type="dxa"/>
          </w:tcPr>
          <w:p w:rsidR="006F6876" w:rsidRPr="00C83699" w:rsidRDefault="006F6876" w:rsidP="00121BB3">
            <w:pPr>
              <w:jc w:val="center"/>
              <w:rPr>
                <w:b/>
                <w:sz w:val="20"/>
                <w:szCs w:val="20"/>
              </w:rPr>
            </w:pPr>
            <w:r w:rsidRPr="00C83699">
              <w:rPr>
                <w:b/>
                <w:sz w:val="20"/>
                <w:szCs w:val="20"/>
              </w:rPr>
              <w:t>Relationship Poetry</w:t>
            </w:r>
          </w:p>
          <w:p w:rsidR="00AB765F" w:rsidRPr="000E3FBA" w:rsidRDefault="00AB765F" w:rsidP="00121BB3">
            <w:pPr>
              <w:rPr>
                <w:sz w:val="18"/>
                <w:szCs w:val="20"/>
              </w:rPr>
            </w:pPr>
            <w:r w:rsidRPr="000E3FBA">
              <w:rPr>
                <w:sz w:val="18"/>
                <w:szCs w:val="20"/>
              </w:rPr>
              <w:t xml:space="preserve">Can you approach </w:t>
            </w:r>
          </w:p>
          <w:p w:rsidR="00AB765F" w:rsidRPr="000E3FBA" w:rsidRDefault="00AB765F" w:rsidP="00121BB3">
            <w:pPr>
              <w:rPr>
                <w:sz w:val="18"/>
                <w:szCs w:val="20"/>
              </w:rPr>
            </w:pPr>
            <w:r w:rsidRPr="000E3FBA">
              <w:rPr>
                <w:sz w:val="18"/>
                <w:szCs w:val="20"/>
              </w:rPr>
              <w:t xml:space="preserve">Sophie Hannah’s </w:t>
            </w:r>
            <w:r w:rsidR="008A05FC">
              <w:rPr>
                <w:sz w:val="18"/>
                <w:szCs w:val="20"/>
              </w:rPr>
              <w:t xml:space="preserve">poem </w:t>
            </w:r>
            <w:r w:rsidRPr="000E3FBA">
              <w:rPr>
                <w:sz w:val="18"/>
                <w:szCs w:val="20"/>
              </w:rPr>
              <w:t xml:space="preserve">“Symptoms” and write two PEE paragraphs </w:t>
            </w:r>
            <w:r w:rsidRPr="000E3FBA">
              <w:rPr>
                <w:sz w:val="18"/>
                <w:szCs w:val="20"/>
              </w:rPr>
              <w:t>exploring how love is presented?</w:t>
            </w:r>
          </w:p>
          <w:p w:rsidR="00AB765F" w:rsidRPr="000E3FBA" w:rsidRDefault="00AB765F" w:rsidP="00121BB3">
            <w:pPr>
              <w:rPr>
                <w:sz w:val="18"/>
                <w:szCs w:val="20"/>
              </w:rPr>
            </w:pPr>
          </w:p>
          <w:p w:rsidR="00AB765F" w:rsidRPr="000E3FBA" w:rsidRDefault="00AB765F" w:rsidP="00121BB3">
            <w:pPr>
              <w:rPr>
                <w:sz w:val="18"/>
                <w:szCs w:val="20"/>
              </w:rPr>
            </w:pPr>
            <w:r w:rsidRPr="000E3FBA">
              <w:rPr>
                <w:b/>
                <w:sz w:val="18"/>
                <w:szCs w:val="20"/>
                <w:u w:val="single"/>
              </w:rPr>
              <w:t>Challenge</w:t>
            </w:r>
            <w:r w:rsidRPr="000E3FBA">
              <w:rPr>
                <w:sz w:val="18"/>
                <w:szCs w:val="20"/>
              </w:rPr>
              <w:t>: Can you compare the presentation of love to another poem you’ve studied?</w:t>
            </w:r>
          </w:p>
        </w:tc>
      </w:tr>
      <w:tr w:rsidR="00121BB3" w:rsidRPr="000E3FBA" w:rsidTr="00121BB3">
        <w:tc>
          <w:tcPr>
            <w:tcW w:w="817" w:type="dxa"/>
          </w:tcPr>
          <w:p w:rsidR="00AB765F" w:rsidRPr="000E3FBA" w:rsidRDefault="00AB765F" w:rsidP="00121BB3">
            <w:pPr>
              <w:jc w:val="center"/>
              <w:rPr>
                <w:b/>
                <w:sz w:val="28"/>
                <w:szCs w:val="20"/>
              </w:rPr>
            </w:pPr>
            <w:r w:rsidRPr="000E3FBA">
              <w:rPr>
                <w:b/>
                <w:sz w:val="28"/>
                <w:szCs w:val="20"/>
              </w:rPr>
              <w:t>Year 9</w:t>
            </w:r>
          </w:p>
        </w:tc>
        <w:tc>
          <w:tcPr>
            <w:tcW w:w="2410" w:type="dxa"/>
          </w:tcPr>
          <w:p w:rsidR="006F6876" w:rsidRPr="008A05FC" w:rsidRDefault="008A05FC" w:rsidP="00121B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Tales from other T</w:t>
            </w:r>
            <w:r w:rsidR="00C83699" w:rsidRPr="008A05FC">
              <w:rPr>
                <w:b/>
                <w:sz w:val="20"/>
                <w:szCs w:val="20"/>
              </w:rPr>
              <w:t>imes</w:t>
            </w:r>
          </w:p>
          <w:p w:rsidR="00AB765F" w:rsidRPr="000E3FBA" w:rsidRDefault="0034334C" w:rsidP="00121BB3">
            <w:pPr>
              <w:rPr>
                <w:sz w:val="18"/>
                <w:szCs w:val="20"/>
              </w:rPr>
            </w:pPr>
            <w:r w:rsidRPr="000E3FBA">
              <w:rPr>
                <w:sz w:val="18"/>
                <w:szCs w:val="20"/>
              </w:rPr>
              <w:t>Create a character suited for a Dickens novel. Describe the character using language and linguistic techniques for effect.</w:t>
            </w:r>
          </w:p>
          <w:p w:rsidR="0034334C" w:rsidRPr="000E3FBA" w:rsidRDefault="0034334C" w:rsidP="00121BB3">
            <w:pPr>
              <w:rPr>
                <w:sz w:val="18"/>
                <w:szCs w:val="20"/>
              </w:rPr>
            </w:pPr>
          </w:p>
          <w:p w:rsidR="0034334C" w:rsidRPr="000E3FBA" w:rsidRDefault="0034334C" w:rsidP="00121BB3">
            <w:pPr>
              <w:rPr>
                <w:sz w:val="18"/>
                <w:szCs w:val="20"/>
              </w:rPr>
            </w:pPr>
            <w:r w:rsidRPr="000E3FBA">
              <w:rPr>
                <w:b/>
                <w:sz w:val="18"/>
                <w:szCs w:val="20"/>
                <w:u w:val="single"/>
              </w:rPr>
              <w:t>Challenge</w:t>
            </w:r>
            <w:r w:rsidRPr="000E3FBA">
              <w:rPr>
                <w:sz w:val="18"/>
                <w:szCs w:val="20"/>
              </w:rPr>
              <w:t xml:space="preserve">: How can you craft your sentences to develop </w:t>
            </w:r>
            <w:r w:rsidRPr="000E3FBA">
              <w:rPr>
                <w:sz w:val="18"/>
                <w:szCs w:val="20"/>
              </w:rPr>
              <w:lastRenderedPageBreak/>
              <w:t>your description?</w:t>
            </w:r>
          </w:p>
          <w:p w:rsidR="00AB765F" w:rsidRPr="000E3FBA" w:rsidRDefault="00AB765F" w:rsidP="00121BB3">
            <w:pPr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:rsidR="00C83699" w:rsidRPr="008A05FC" w:rsidRDefault="00C83699" w:rsidP="00121BB3">
            <w:pPr>
              <w:jc w:val="center"/>
              <w:rPr>
                <w:b/>
                <w:sz w:val="20"/>
                <w:szCs w:val="20"/>
              </w:rPr>
            </w:pPr>
            <w:r w:rsidRPr="008A05FC">
              <w:rPr>
                <w:b/>
                <w:sz w:val="20"/>
                <w:szCs w:val="20"/>
              </w:rPr>
              <w:lastRenderedPageBreak/>
              <w:t>Of Mice and Men</w:t>
            </w:r>
          </w:p>
          <w:p w:rsidR="00AB765F" w:rsidRPr="000E3FBA" w:rsidRDefault="0034334C" w:rsidP="00121BB3">
            <w:pPr>
              <w:rPr>
                <w:sz w:val="18"/>
                <w:szCs w:val="20"/>
              </w:rPr>
            </w:pPr>
            <w:r w:rsidRPr="000E3FBA">
              <w:rPr>
                <w:sz w:val="18"/>
                <w:szCs w:val="20"/>
              </w:rPr>
              <w:t xml:space="preserve">Can you write 3 detailed analytical paragraphs exploring how Steinbeck presents George and </w:t>
            </w:r>
            <w:proofErr w:type="spellStart"/>
            <w:r w:rsidRPr="000E3FBA">
              <w:rPr>
                <w:sz w:val="18"/>
                <w:szCs w:val="20"/>
              </w:rPr>
              <w:t>Lennie’s</w:t>
            </w:r>
            <w:proofErr w:type="spellEnd"/>
            <w:r w:rsidRPr="000E3FBA">
              <w:rPr>
                <w:sz w:val="18"/>
                <w:szCs w:val="20"/>
              </w:rPr>
              <w:t xml:space="preserve"> relationship in Of Mice and Men?</w:t>
            </w:r>
          </w:p>
          <w:p w:rsidR="0034334C" w:rsidRPr="000E3FBA" w:rsidRDefault="0034334C" w:rsidP="00121BB3">
            <w:pPr>
              <w:rPr>
                <w:sz w:val="18"/>
                <w:szCs w:val="20"/>
              </w:rPr>
            </w:pPr>
          </w:p>
          <w:p w:rsidR="0034334C" w:rsidRPr="000E3FBA" w:rsidRDefault="0034334C" w:rsidP="00121BB3">
            <w:pPr>
              <w:rPr>
                <w:sz w:val="18"/>
                <w:szCs w:val="20"/>
              </w:rPr>
            </w:pPr>
            <w:r w:rsidRPr="000E3FBA">
              <w:rPr>
                <w:b/>
                <w:sz w:val="18"/>
                <w:szCs w:val="20"/>
                <w:u w:val="single"/>
              </w:rPr>
              <w:t>Challenge:</w:t>
            </w:r>
            <w:r w:rsidR="000E3FBA">
              <w:rPr>
                <w:sz w:val="18"/>
                <w:szCs w:val="20"/>
              </w:rPr>
              <w:t xml:space="preserve"> Evaluate Steinbeck’s purpose in presenting George </w:t>
            </w:r>
            <w:r w:rsidR="000E3FBA">
              <w:rPr>
                <w:sz w:val="18"/>
                <w:szCs w:val="20"/>
              </w:rPr>
              <w:lastRenderedPageBreak/>
              <w:t xml:space="preserve">and </w:t>
            </w:r>
            <w:proofErr w:type="spellStart"/>
            <w:r w:rsidR="000E3FBA">
              <w:rPr>
                <w:sz w:val="18"/>
                <w:szCs w:val="20"/>
              </w:rPr>
              <w:t>Lennie’s</w:t>
            </w:r>
            <w:proofErr w:type="spellEnd"/>
            <w:r w:rsidR="000E3FBA">
              <w:rPr>
                <w:sz w:val="18"/>
                <w:szCs w:val="20"/>
              </w:rPr>
              <w:t xml:space="preserve"> relationship.</w:t>
            </w:r>
          </w:p>
        </w:tc>
        <w:tc>
          <w:tcPr>
            <w:tcW w:w="2268" w:type="dxa"/>
          </w:tcPr>
          <w:p w:rsidR="00C83699" w:rsidRPr="008A05FC" w:rsidRDefault="00C83699" w:rsidP="00121BB3">
            <w:pPr>
              <w:jc w:val="center"/>
              <w:rPr>
                <w:b/>
                <w:sz w:val="20"/>
                <w:szCs w:val="20"/>
              </w:rPr>
            </w:pPr>
            <w:r w:rsidRPr="008A05FC">
              <w:rPr>
                <w:b/>
                <w:sz w:val="20"/>
                <w:szCs w:val="20"/>
              </w:rPr>
              <w:lastRenderedPageBreak/>
              <w:t>Political Speeches</w:t>
            </w:r>
          </w:p>
          <w:p w:rsidR="00AB765F" w:rsidRPr="000E3FBA" w:rsidRDefault="008A05FC" w:rsidP="00121BB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Can you write a commentary for</w:t>
            </w:r>
            <w:r w:rsidR="0034334C" w:rsidRPr="000E3FBA">
              <w:rPr>
                <w:sz w:val="18"/>
                <w:szCs w:val="20"/>
              </w:rPr>
              <w:t xml:space="preserve"> Emma Watson’s UN speech explaining how she structures her speech around gender equality for effect?</w:t>
            </w:r>
          </w:p>
          <w:p w:rsidR="0034334C" w:rsidRPr="000E3FBA" w:rsidRDefault="0034334C" w:rsidP="00121BB3">
            <w:pPr>
              <w:rPr>
                <w:sz w:val="18"/>
                <w:szCs w:val="20"/>
              </w:rPr>
            </w:pPr>
          </w:p>
          <w:p w:rsidR="0034334C" w:rsidRPr="000E3FBA" w:rsidRDefault="0034334C" w:rsidP="00121BB3">
            <w:pPr>
              <w:rPr>
                <w:sz w:val="18"/>
                <w:szCs w:val="20"/>
              </w:rPr>
            </w:pPr>
            <w:r w:rsidRPr="000E3FBA">
              <w:rPr>
                <w:b/>
                <w:sz w:val="18"/>
                <w:szCs w:val="20"/>
                <w:u w:val="single"/>
              </w:rPr>
              <w:lastRenderedPageBreak/>
              <w:t>Challenge</w:t>
            </w:r>
            <w:r w:rsidRPr="000E3FBA">
              <w:rPr>
                <w:sz w:val="18"/>
                <w:szCs w:val="20"/>
              </w:rPr>
              <w:t>: Can you evaluate how successful the speech has been crafted for effect?</w:t>
            </w:r>
          </w:p>
        </w:tc>
        <w:tc>
          <w:tcPr>
            <w:tcW w:w="2268" w:type="dxa"/>
          </w:tcPr>
          <w:p w:rsidR="00C83699" w:rsidRPr="008A05FC" w:rsidRDefault="008A05FC" w:rsidP="00121BB3">
            <w:pPr>
              <w:jc w:val="center"/>
              <w:rPr>
                <w:b/>
                <w:sz w:val="20"/>
                <w:szCs w:val="20"/>
              </w:rPr>
            </w:pPr>
            <w:r w:rsidRPr="008A05FC">
              <w:rPr>
                <w:b/>
                <w:sz w:val="20"/>
                <w:szCs w:val="20"/>
              </w:rPr>
              <w:lastRenderedPageBreak/>
              <w:t>Exam B</w:t>
            </w:r>
            <w:r w:rsidR="00C83699" w:rsidRPr="008A05FC">
              <w:rPr>
                <w:b/>
                <w:sz w:val="20"/>
                <w:szCs w:val="20"/>
              </w:rPr>
              <w:t>ridging Unit</w:t>
            </w:r>
          </w:p>
          <w:p w:rsidR="00AB765F" w:rsidRPr="000E3FBA" w:rsidRDefault="0034334C" w:rsidP="00121BB3">
            <w:pPr>
              <w:rPr>
                <w:sz w:val="18"/>
                <w:szCs w:val="20"/>
              </w:rPr>
            </w:pPr>
            <w:r w:rsidRPr="000E3FBA">
              <w:rPr>
                <w:sz w:val="18"/>
                <w:szCs w:val="20"/>
              </w:rPr>
              <w:t>Using this extract from an unseen text, can you explain how structure has been used to create tension? Aim to write 3 PEE paragraphs.</w:t>
            </w:r>
          </w:p>
        </w:tc>
        <w:tc>
          <w:tcPr>
            <w:tcW w:w="2552" w:type="dxa"/>
          </w:tcPr>
          <w:p w:rsidR="00C83699" w:rsidRPr="008A05FC" w:rsidRDefault="00C83699" w:rsidP="00121B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5FC">
              <w:rPr>
                <w:rFonts w:cstheme="minorHAnsi"/>
                <w:b/>
                <w:sz w:val="20"/>
                <w:szCs w:val="20"/>
              </w:rPr>
              <w:t>Blake and Selected Poets</w:t>
            </w:r>
          </w:p>
          <w:p w:rsidR="00AB765F" w:rsidRPr="000E3FBA" w:rsidRDefault="0034334C" w:rsidP="00121BB3">
            <w:pPr>
              <w:rPr>
                <w:rFonts w:cstheme="minorHAnsi"/>
                <w:sz w:val="18"/>
                <w:szCs w:val="20"/>
              </w:rPr>
            </w:pPr>
            <w:r w:rsidRPr="000E3FBA">
              <w:rPr>
                <w:rFonts w:cstheme="minorHAnsi"/>
                <w:sz w:val="18"/>
                <w:szCs w:val="20"/>
              </w:rPr>
              <w:t>Can you d</w:t>
            </w:r>
            <w:r w:rsidRPr="000E3FBA">
              <w:rPr>
                <w:rFonts w:cstheme="minorHAnsi"/>
                <w:sz w:val="18"/>
                <w:szCs w:val="20"/>
              </w:rPr>
              <w:t>escribe the natural world that you can see in Hackney using techniques found in Blake’s poetry</w:t>
            </w:r>
            <w:r w:rsidRPr="000E3FBA">
              <w:rPr>
                <w:rFonts w:cstheme="minorHAnsi"/>
                <w:sz w:val="18"/>
                <w:szCs w:val="20"/>
              </w:rPr>
              <w:t>?</w:t>
            </w:r>
          </w:p>
          <w:p w:rsidR="000D52A2" w:rsidRPr="000E3FBA" w:rsidRDefault="000D52A2" w:rsidP="00121BB3">
            <w:pPr>
              <w:rPr>
                <w:rFonts w:cstheme="minorHAnsi"/>
                <w:sz w:val="18"/>
                <w:szCs w:val="20"/>
              </w:rPr>
            </w:pPr>
          </w:p>
          <w:p w:rsidR="000D52A2" w:rsidRPr="000E3FBA" w:rsidRDefault="000D52A2" w:rsidP="00121BB3">
            <w:pPr>
              <w:rPr>
                <w:rFonts w:cstheme="minorHAnsi"/>
                <w:sz w:val="18"/>
                <w:szCs w:val="20"/>
              </w:rPr>
            </w:pPr>
            <w:r w:rsidRPr="000E3FBA">
              <w:rPr>
                <w:rFonts w:cstheme="minorHAnsi"/>
                <w:b/>
                <w:sz w:val="18"/>
                <w:szCs w:val="20"/>
                <w:u w:val="single"/>
              </w:rPr>
              <w:t>Challenge</w:t>
            </w:r>
            <w:r w:rsidRPr="000E3FBA">
              <w:rPr>
                <w:rFonts w:cstheme="minorHAnsi"/>
                <w:sz w:val="18"/>
                <w:szCs w:val="20"/>
              </w:rPr>
              <w:t>: Could you construct your own poem to describe the nature of Hackney?</w:t>
            </w:r>
          </w:p>
        </w:tc>
        <w:tc>
          <w:tcPr>
            <w:tcW w:w="2727" w:type="dxa"/>
          </w:tcPr>
          <w:p w:rsidR="00C83699" w:rsidRPr="008A05FC" w:rsidRDefault="00C83699" w:rsidP="00121B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5FC">
              <w:rPr>
                <w:rFonts w:cstheme="minorHAnsi"/>
                <w:b/>
                <w:sz w:val="20"/>
                <w:szCs w:val="20"/>
              </w:rPr>
              <w:t>Romeo and Juliet</w:t>
            </w:r>
          </w:p>
          <w:p w:rsidR="000D52A2" w:rsidRPr="000E3FBA" w:rsidRDefault="000D52A2" w:rsidP="00121BB3">
            <w:pPr>
              <w:rPr>
                <w:rFonts w:cstheme="minorHAnsi"/>
                <w:sz w:val="18"/>
                <w:szCs w:val="20"/>
              </w:rPr>
            </w:pPr>
            <w:r w:rsidRPr="000E3FBA">
              <w:rPr>
                <w:rFonts w:cstheme="minorHAnsi"/>
                <w:sz w:val="18"/>
                <w:szCs w:val="20"/>
              </w:rPr>
              <w:t>Can you w</w:t>
            </w:r>
            <w:r w:rsidRPr="000E3FBA">
              <w:rPr>
                <w:rFonts w:cstheme="minorHAnsi"/>
                <w:sz w:val="18"/>
                <w:szCs w:val="20"/>
              </w:rPr>
              <w:t>rite a newspaper article to inform the people of Veron</w:t>
            </w:r>
            <w:r w:rsidR="008A05FC">
              <w:rPr>
                <w:rFonts w:cstheme="minorHAnsi"/>
                <w:sz w:val="18"/>
                <w:szCs w:val="20"/>
              </w:rPr>
              <w:t xml:space="preserve">a what has happened in the town between the </w:t>
            </w:r>
            <w:proofErr w:type="spellStart"/>
            <w:r w:rsidR="008A05FC">
              <w:rPr>
                <w:rFonts w:cstheme="minorHAnsi"/>
                <w:sz w:val="18"/>
                <w:szCs w:val="20"/>
              </w:rPr>
              <w:t>Montagues</w:t>
            </w:r>
            <w:proofErr w:type="spellEnd"/>
            <w:r w:rsidR="008A05FC">
              <w:rPr>
                <w:rFonts w:cstheme="minorHAnsi"/>
                <w:sz w:val="18"/>
                <w:szCs w:val="20"/>
              </w:rPr>
              <w:t xml:space="preserve"> and </w:t>
            </w:r>
            <w:proofErr w:type="spellStart"/>
            <w:r w:rsidR="008A05FC">
              <w:rPr>
                <w:rFonts w:cstheme="minorHAnsi"/>
                <w:sz w:val="18"/>
                <w:szCs w:val="20"/>
              </w:rPr>
              <w:t>Capulets</w:t>
            </w:r>
            <w:proofErr w:type="spellEnd"/>
            <w:r w:rsidR="008A05FC">
              <w:rPr>
                <w:rFonts w:cstheme="minorHAnsi"/>
                <w:sz w:val="18"/>
                <w:szCs w:val="20"/>
              </w:rPr>
              <w:t>?</w:t>
            </w:r>
          </w:p>
          <w:p w:rsidR="000D52A2" w:rsidRPr="000E3FBA" w:rsidRDefault="000D52A2" w:rsidP="00121BB3">
            <w:pPr>
              <w:rPr>
                <w:rFonts w:cstheme="minorHAnsi"/>
                <w:sz w:val="18"/>
                <w:szCs w:val="20"/>
              </w:rPr>
            </w:pPr>
          </w:p>
          <w:p w:rsidR="000D52A2" w:rsidRPr="000E3FBA" w:rsidRDefault="000D52A2" w:rsidP="00121BB3">
            <w:pPr>
              <w:rPr>
                <w:rFonts w:cstheme="minorHAnsi"/>
                <w:sz w:val="18"/>
                <w:szCs w:val="20"/>
              </w:rPr>
            </w:pPr>
            <w:r w:rsidRPr="000E3FBA">
              <w:rPr>
                <w:rFonts w:cstheme="minorHAnsi"/>
                <w:b/>
                <w:sz w:val="18"/>
                <w:szCs w:val="20"/>
                <w:u w:val="single"/>
              </w:rPr>
              <w:t>Challenge</w:t>
            </w:r>
            <w:r w:rsidRPr="000E3FBA">
              <w:rPr>
                <w:rFonts w:cstheme="minorHAnsi"/>
                <w:b/>
                <w:sz w:val="18"/>
                <w:szCs w:val="20"/>
              </w:rPr>
              <w:t xml:space="preserve">: </w:t>
            </w:r>
            <w:r w:rsidRPr="000E3FBA">
              <w:rPr>
                <w:rFonts w:cstheme="minorHAnsi"/>
                <w:sz w:val="18"/>
                <w:szCs w:val="20"/>
              </w:rPr>
              <w:t xml:space="preserve">Can you adapt the language of your article to try and </w:t>
            </w:r>
            <w:r w:rsidRPr="000E3FBA">
              <w:rPr>
                <w:rFonts w:cstheme="minorHAnsi"/>
                <w:sz w:val="18"/>
                <w:szCs w:val="20"/>
              </w:rPr>
              <w:lastRenderedPageBreak/>
              <w:t>best match that of Shakespearean England?</w:t>
            </w:r>
          </w:p>
          <w:p w:rsidR="00AB765F" w:rsidRPr="000E3FBA" w:rsidRDefault="00AB765F" w:rsidP="00121BB3">
            <w:pPr>
              <w:rPr>
                <w:sz w:val="18"/>
                <w:szCs w:val="20"/>
              </w:rPr>
            </w:pPr>
          </w:p>
        </w:tc>
      </w:tr>
    </w:tbl>
    <w:p w:rsidR="006101E1" w:rsidRPr="000E3FBA" w:rsidRDefault="00A80728">
      <w:pPr>
        <w:rPr>
          <w:sz w:val="18"/>
          <w:szCs w:val="20"/>
        </w:rPr>
      </w:pPr>
    </w:p>
    <w:sectPr w:rsidR="006101E1" w:rsidRPr="000E3FBA" w:rsidSect="00D12D1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28" w:rsidRDefault="00A80728" w:rsidP="000E3FBA">
      <w:pPr>
        <w:spacing w:after="0" w:line="240" w:lineRule="auto"/>
      </w:pPr>
      <w:r>
        <w:separator/>
      </w:r>
    </w:p>
  </w:endnote>
  <w:endnote w:type="continuationSeparator" w:id="0">
    <w:p w:rsidR="00A80728" w:rsidRDefault="00A80728" w:rsidP="000E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28" w:rsidRDefault="00A80728" w:rsidP="000E3FBA">
      <w:pPr>
        <w:spacing w:after="0" w:line="240" w:lineRule="auto"/>
      </w:pPr>
      <w:r>
        <w:separator/>
      </w:r>
    </w:p>
  </w:footnote>
  <w:footnote w:type="continuationSeparator" w:id="0">
    <w:p w:rsidR="00A80728" w:rsidRDefault="00A80728" w:rsidP="000E3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BA" w:rsidRPr="000E3FBA" w:rsidRDefault="000E3FBA">
    <w:pPr>
      <w:pStyle w:val="Header"/>
      <w:rPr>
        <w:b/>
        <w:i/>
        <w:sz w:val="32"/>
      </w:rPr>
    </w:pPr>
    <w:r w:rsidRPr="000E3FBA">
      <w:rPr>
        <w:b/>
        <w:i/>
        <w:sz w:val="32"/>
      </w:rPr>
      <w:t>English Homework at KS3</w:t>
    </w:r>
  </w:p>
  <w:p w:rsidR="000E3FBA" w:rsidRDefault="000E3F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ABF"/>
    <w:multiLevelType w:val="hybridMultilevel"/>
    <w:tmpl w:val="C1403C9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1F2BD7"/>
    <w:multiLevelType w:val="hybridMultilevel"/>
    <w:tmpl w:val="4A421C62"/>
    <w:lvl w:ilvl="0" w:tplc="5AB67A6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04C88"/>
    <w:multiLevelType w:val="hybridMultilevel"/>
    <w:tmpl w:val="724648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94235"/>
    <w:multiLevelType w:val="hybridMultilevel"/>
    <w:tmpl w:val="614E7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5F"/>
    <w:rsid w:val="000D52A2"/>
    <w:rsid w:val="000E3FBA"/>
    <w:rsid w:val="00121BB3"/>
    <w:rsid w:val="0034334C"/>
    <w:rsid w:val="00463A26"/>
    <w:rsid w:val="005F61A6"/>
    <w:rsid w:val="006F6876"/>
    <w:rsid w:val="008A05FC"/>
    <w:rsid w:val="00A80728"/>
    <w:rsid w:val="00AB765F"/>
    <w:rsid w:val="00AC21BD"/>
    <w:rsid w:val="00C83699"/>
    <w:rsid w:val="00D12D1B"/>
    <w:rsid w:val="00D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7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FBA"/>
  </w:style>
  <w:style w:type="paragraph" w:styleId="Footer">
    <w:name w:val="footer"/>
    <w:basedOn w:val="Normal"/>
    <w:link w:val="FooterChar"/>
    <w:uiPriority w:val="99"/>
    <w:unhideWhenUsed/>
    <w:rsid w:val="000E3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FBA"/>
  </w:style>
  <w:style w:type="paragraph" w:styleId="BalloonText">
    <w:name w:val="Balloon Text"/>
    <w:basedOn w:val="Normal"/>
    <w:link w:val="BalloonTextChar"/>
    <w:uiPriority w:val="99"/>
    <w:semiHidden/>
    <w:unhideWhenUsed/>
    <w:rsid w:val="000E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7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FBA"/>
  </w:style>
  <w:style w:type="paragraph" w:styleId="Footer">
    <w:name w:val="footer"/>
    <w:basedOn w:val="Normal"/>
    <w:link w:val="FooterChar"/>
    <w:uiPriority w:val="99"/>
    <w:unhideWhenUsed/>
    <w:rsid w:val="000E3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FBA"/>
  </w:style>
  <w:style w:type="paragraph" w:styleId="BalloonText">
    <w:name w:val="Balloon Text"/>
    <w:basedOn w:val="Normal"/>
    <w:link w:val="BalloonTextChar"/>
    <w:uiPriority w:val="99"/>
    <w:semiHidden/>
    <w:unhideWhenUsed/>
    <w:rsid w:val="000E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Heather.Jones</dc:creator>
  <cp:lastModifiedBy>Heather.Jones</cp:lastModifiedBy>
  <cp:revision>3</cp:revision>
  <dcterms:created xsi:type="dcterms:W3CDTF">2016-09-30T09:11:00Z</dcterms:created>
  <dcterms:modified xsi:type="dcterms:W3CDTF">2016-09-30T10:45:00Z</dcterms:modified>
</cp:coreProperties>
</file>